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471E" w:rsidRDefault="00FA471E" w:rsidP="00FA471E">
      <w:pPr>
        <w:jc w:val="center"/>
        <w:rPr>
          <w:rFonts w:ascii="Times New Roman" w:hAnsi="Times New Roman"/>
          <w:lang w:val="it-IT"/>
        </w:rPr>
      </w:pPr>
      <w:r>
        <w:rPr>
          <w:rFonts w:ascii="Times New Roman" w:hAnsi="Times New Roman"/>
          <w:lang w:val="it-IT"/>
        </w:rPr>
        <w:t>Giardinaggio per i dilettanti</w:t>
      </w:r>
    </w:p>
    <w:p w:rsidR="00577828" w:rsidRDefault="00577828" w:rsidP="00FA471E">
      <w:pPr>
        <w:spacing w:after="60" w:line="240" w:lineRule="auto"/>
        <w:jc w:val="left"/>
        <w:rPr>
          <w:rFonts w:ascii="Times New Roman" w:hAnsi="Times New Roman"/>
          <w:lang w:val="it-IT"/>
        </w:rPr>
      </w:pPr>
    </w:p>
    <w:p w:rsidR="00577828" w:rsidRDefault="00FA471E" w:rsidP="00FA471E">
      <w:pPr>
        <w:spacing w:after="60" w:line="240" w:lineRule="auto"/>
        <w:jc w:val="left"/>
        <w:rPr>
          <w:rFonts w:ascii="Times New Roman" w:hAnsi="Times New Roman"/>
          <w:lang w:val="it-IT"/>
        </w:rPr>
      </w:pPr>
      <w:r>
        <w:rPr>
          <w:rFonts w:ascii="Times New Roman" w:hAnsi="Times New Roman"/>
          <w:lang w:val="it-IT"/>
        </w:rPr>
        <w:t>Questa è una nuova scheda mensile che fornisce l'aiuto essenziale e i consigli utili per gli appassionati di giardinaggio di tutto il paese.</w:t>
      </w:r>
    </w:p>
    <w:p w:rsidR="00577828" w:rsidRDefault="00FA471E" w:rsidP="00FA471E">
      <w:pPr>
        <w:spacing w:after="60" w:line="240" w:lineRule="auto"/>
        <w:jc w:val="left"/>
        <w:rPr>
          <w:rFonts w:ascii="Times New Roman" w:hAnsi="Times New Roman"/>
          <w:lang w:val="it-IT"/>
        </w:rPr>
      </w:pPr>
      <w:r>
        <w:rPr>
          <w:rFonts w:ascii="Times New Roman" w:hAnsi="Times New Roman"/>
          <w:lang w:val="it-IT"/>
        </w:rPr>
        <w:t>Questa settimana vediamo il nostro esperto cittadino, Peter Jones, dare molti preziosi consigli di giardinaggio e suggerimenti per la stagione primaverile.</w:t>
      </w:r>
    </w:p>
    <w:p w:rsidR="00577828" w:rsidRDefault="00FA471E" w:rsidP="00FA471E">
      <w:pPr>
        <w:spacing w:after="60" w:line="240" w:lineRule="auto"/>
        <w:jc w:val="left"/>
        <w:rPr>
          <w:rFonts w:ascii="Times New Roman" w:hAnsi="Times New Roman"/>
          <w:lang w:val="it-IT"/>
        </w:rPr>
      </w:pPr>
      <w:r>
        <w:rPr>
          <w:rFonts w:ascii="Times New Roman" w:hAnsi="Times New Roman"/>
          <w:lang w:val="it-IT"/>
        </w:rPr>
        <w:t xml:space="preserve">Nelle ultime settimane, a causa del clima caldo umido, ci è stato un rapido aumento del numero di parassiti del giardino, come gli afidi che possono attaccare e danneggiare molte pregevoli piante da fiore. Questi parassiti possono facilmente essere controllati con l'utilizzo di uno dei tanti ottimi agenti antiparassitari disponibili oggi sul mercato. Giugno è un mese fantastico per la fioritura delle piante estive, quali, </w:t>
      </w:r>
      <w:proofErr w:type="spellStart"/>
      <w:r>
        <w:rPr>
          <w:rFonts w:ascii="Times New Roman" w:hAnsi="Times New Roman"/>
          <w:lang w:val="it-IT"/>
        </w:rPr>
        <w:t>Clematis</w:t>
      </w:r>
      <w:proofErr w:type="spellEnd"/>
      <w:r>
        <w:rPr>
          <w:rFonts w:ascii="Times New Roman" w:hAnsi="Times New Roman"/>
          <w:lang w:val="it-IT"/>
        </w:rPr>
        <w:t xml:space="preserve">, caprifoglio e rose rampicanti. Piantate le </w:t>
      </w:r>
      <w:proofErr w:type="spellStart"/>
      <w:r>
        <w:rPr>
          <w:rFonts w:ascii="Times New Roman" w:hAnsi="Times New Roman"/>
          <w:lang w:val="it-IT"/>
        </w:rPr>
        <w:t>Clematis</w:t>
      </w:r>
      <w:proofErr w:type="spellEnd"/>
      <w:r>
        <w:rPr>
          <w:rFonts w:ascii="Times New Roman" w:hAnsi="Times New Roman"/>
          <w:lang w:val="it-IT"/>
        </w:rPr>
        <w:t xml:space="preserve"> ora e esse fioriranno nei mesi estivi.</w:t>
      </w:r>
    </w:p>
    <w:p w:rsidR="00577828" w:rsidRDefault="00FA471E" w:rsidP="00FA471E">
      <w:pPr>
        <w:spacing w:after="60" w:line="240" w:lineRule="auto"/>
        <w:jc w:val="left"/>
        <w:rPr>
          <w:rFonts w:ascii="Times New Roman" w:hAnsi="Times New Roman"/>
          <w:lang w:val="it-IT"/>
        </w:rPr>
      </w:pPr>
      <w:r>
        <w:rPr>
          <w:rFonts w:ascii="Times New Roman" w:hAnsi="Times New Roman"/>
          <w:lang w:val="it-IT"/>
        </w:rPr>
        <w:t>Consigli di giardinaggio per la primavera</w:t>
      </w:r>
    </w:p>
    <w:p w:rsidR="00577828" w:rsidRDefault="00FA471E" w:rsidP="00FA471E">
      <w:pPr>
        <w:spacing w:after="60" w:line="240" w:lineRule="auto"/>
        <w:jc w:val="left"/>
        <w:rPr>
          <w:rFonts w:ascii="Times New Roman" w:hAnsi="Times New Roman"/>
          <w:lang w:val="it-IT"/>
        </w:rPr>
      </w:pPr>
      <w:r>
        <w:rPr>
          <w:rFonts w:ascii="Times New Roman" w:hAnsi="Times New Roman"/>
          <w:lang w:val="it-IT"/>
        </w:rPr>
        <w:t>Trapiantare le piante giovani.</w:t>
      </w:r>
    </w:p>
    <w:p w:rsidR="00577828" w:rsidRDefault="00FA471E" w:rsidP="00FA471E">
      <w:pPr>
        <w:spacing w:after="60" w:line="240" w:lineRule="auto"/>
        <w:jc w:val="left"/>
        <w:rPr>
          <w:rFonts w:ascii="Times New Roman" w:hAnsi="Times New Roman"/>
          <w:lang w:val="it-IT"/>
        </w:rPr>
      </w:pPr>
      <w:r>
        <w:rPr>
          <w:rFonts w:ascii="Times New Roman" w:hAnsi="Times New Roman"/>
          <w:lang w:val="it-IT"/>
        </w:rPr>
        <w:t>Applicare una buona concimazione a base di compost, per garantire una buona crescita.</w:t>
      </w:r>
    </w:p>
    <w:p w:rsidR="00577828" w:rsidRDefault="00FA471E" w:rsidP="00FA471E">
      <w:pPr>
        <w:spacing w:after="60" w:line="240" w:lineRule="auto"/>
        <w:jc w:val="left"/>
        <w:rPr>
          <w:rFonts w:ascii="Times New Roman" w:hAnsi="Times New Roman"/>
          <w:lang w:val="it-IT"/>
        </w:rPr>
      </w:pPr>
      <w:r>
        <w:rPr>
          <w:rFonts w:ascii="Times New Roman" w:hAnsi="Times New Roman"/>
          <w:lang w:val="it-IT"/>
        </w:rPr>
        <w:t>Completate tutte le potature entro il 31 marzo.</w:t>
      </w:r>
    </w:p>
    <w:p w:rsidR="0095770B" w:rsidRPr="00FA471E" w:rsidRDefault="00FA471E" w:rsidP="00FA471E">
      <w:pPr>
        <w:spacing w:after="60" w:line="240" w:lineRule="auto"/>
        <w:jc w:val="left"/>
        <w:rPr>
          <w:rFonts w:ascii="Times New Roman" w:hAnsi="Times New Roman"/>
          <w:lang w:val="it-IT"/>
        </w:rPr>
      </w:pPr>
      <w:r>
        <w:rPr>
          <w:rFonts w:ascii="Times New Roman" w:hAnsi="Times New Roman"/>
          <w:lang w:val="it-IT"/>
        </w:rPr>
        <w:t xml:space="preserve">Innaffiare tutte le </w:t>
      </w:r>
      <w:r w:rsidR="006D2890">
        <w:rPr>
          <w:rFonts w:ascii="Times New Roman" w:hAnsi="Times New Roman"/>
          <w:lang w:val="it-IT"/>
        </w:rPr>
        <w:t>piante</w:t>
      </w:r>
      <w:r>
        <w:rPr>
          <w:rFonts w:ascii="Times New Roman" w:hAnsi="Times New Roman"/>
          <w:lang w:val="it-IT"/>
        </w:rPr>
        <w:t>, regolarmente durante i mesi primaverili ed estivi.</w:t>
      </w:r>
    </w:p>
    <w:p w:rsidR="00D970B4" w:rsidRPr="00FA471E" w:rsidRDefault="00342EE7" w:rsidP="002B162F">
      <w:pPr>
        <w:rPr>
          <w:rFonts w:ascii="Times New Roman" w:hAnsi="Times New Roman"/>
          <w:lang w:val="it-IT"/>
        </w:rPr>
      </w:pPr>
      <w:r w:rsidRPr="00FA471E">
        <w:rPr>
          <w:rFonts w:ascii="Times New Roman" w:hAnsi="Times New Roman"/>
          <w:lang w:val="it-IT"/>
        </w:rPr>
        <w:br w:type="page"/>
      </w:r>
    </w:p>
    <w:p w:rsidR="004A3ABE" w:rsidRPr="00AA41C9" w:rsidRDefault="00333860" w:rsidP="004A3ABE">
      <w:pPr>
        <w:spacing w:before="120"/>
        <w:rPr>
          <w:rFonts w:ascii="Times New Roman" w:hAnsi="Times New Roman"/>
          <w:lang w:val="it-IT"/>
        </w:rPr>
      </w:pPr>
      <w:r>
        <w:rPr>
          <w:rStyle w:val="hps"/>
          <w:lang w:val="it-IT"/>
        </w:rPr>
        <w:lastRenderedPageBreak/>
        <w:t>Offerte speciali della</w:t>
      </w:r>
      <w:bookmarkStart w:id="0" w:name="_GoBack"/>
      <w:bookmarkEnd w:id="0"/>
      <w:r w:rsidR="00AA41C9" w:rsidRPr="00AA41C9">
        <w:rPr>
          <w:rStyle w:val="hps"/>
          <w:lang w:val="it-IT"/>
        </w:rPr>
        <w:t xml:space="preserve"> settimana</w:t>
      </w:r>
    </w:p>
    <w:sectPr w:rsidR="004A3ABE" w:rsidRPr="00AA41C9" w:rsidSect="007776EF">
      <w:pgSz w:w="11906" w:h="16838"/>
      <w:pgMar w:top="1701" w:right="1797" w:bottom="1134" w:left="179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ProseAntique">
    <w:altName w:val="Georgia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07EA"/>
    <w:rsid w:val="0005586B"/>
    <w:rsid w:val="0016079A"/>
    <w:rsid w:val="00215076"/>
    <w:rsid w:val="002917D6"/>
    <w:rsid w:val="002A6664"/>
    <w:rsid w:val="002B162F"/>
    <w:rsid w:val="002F6F63"/>
    <w:rsid w:val="00333860"/>
    <w:rsid w:val="00342EE7"/>
    <w:rsid w:val="003759D2"/>
    <w:rsid w:val="00406596"/>
    <w:rsid w:val="00483CC3"/>
    <w:rsid w:val="004A3ABE"/>
    <w:rsid w:val="004E4868"/>
    <w:rsid w:val="005106A8"/>
    <w:rsid w:val="00535309"/>
    <w:rsid w:val="005513F9"/>
    <w:rsid w:val="00561791"/>
    <w:rsid w:val="00577828"/>
    <w:rsid w:val="006A61DF"/>
    <w:rsid w:val="006D2890"/>
    <w:rsid w:val="006E2744"/>
    <w:rsid w:val="006E3F2F"/>
    <w:rsid w:val="00756533"/>
    <w:rsid w:val="007776EF"/>
    <w:rsid w:val="0095770B"/>
    <w:rsid w:val="0098288E"/>
    <w:rsid w:val="009A7190"/>
    <w:rsid w:val="00A84099"/>
    <w:rsid w:val="00AA41C9"/>
    <w:rsid w:val="00B11116"/>
    <w:rsid w:val="00B1352F"/>
    <w:rsid w:val="00B307EA"/>
    <w:rsid w:val="00B6384C"/>
    <w:rsid w:val="00BC6449"/>
    <w:rsid w:val="00D04221"/>
    <w:rsid w:val="00D970B4"/>
    <w:rsid w:val="00DA5A9A"/>
    <w:rsid w:val="00DD1B55"/>
    <w:rsid w:val="00E32F65"/>
    <w:rsid w:val="00EC38FF"/>
    <w:rsid w:val="00EC65A1"/>
    <w:rsid w:val="00EE36C1"/>
    <w:rsid w:val="00F00444"/>
    <w:rsid w:val="00F5358D"/>
    <w:rsid w:val="00FA47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B307EA"/>
    <w:pPr>
      <w:spacing w:line="280" w:lineRule="exact"/>
      <w:jc w:val="both"/>
    </w:pPr>
    <w:rPr>
      <w:rFonts w:ascii="ProseAntique" w:hAnsi="ProseAntique"/>
      <w:sz w:val="24"/>
      <w:lang w:val="en-GB"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italred">
    <w:name w:val="italred"/>
    <w:basedOn w:val="Normale"/>
    <w:next w:val="Normale"/>
    <w:rsid w:val="0095770B"/>
    <w:pPr>
      <w:spacing w:line="240" w:lineRule="auto"/>
    </w:pPr>
    <w:rPr>
      <w:rFonts w:ascii="Arial" w:hAnsi="Arial"/>
      <w:b/>
      <w:i/>
      <w:color w:val="FF0000"/>
      <w:sz w:val="32"/>
    </w:rPr>
  </w:style>
  <w:style w:type="character" w:customStyle="1" w:styleId="shorttext">
    <w:name w:val="short_text"/>
    <w:basedOn w:val="Carpredefinitoparagrafo"/>
    <w:rsid w:val="00AA41C9"/>
  </w:style>
  <w:style w:type="character" w:customStyle="1" w:styleId="hps">
    <w:name w:val="hps"/>
    <w:basedOn w:val="Carpredefinitoparagrafo"/>
    <w:rsid w:val="00AA41C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B307EA"/>
    <w:pPr>
      <w:spacing w:line="280" w:lineRule="exact"/>
      <w:jc w:val="both"/>
    </w:pPr>
    <w:rPr>
      <w:rFonts w:ascii="ProseAntique" w:hAnsi="ProseAntique"/>
      <w:sz w:val="24"/>
      <w:lang w:val="en-GB"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italred">
    <w:name w:val="italred"/>
    <w:basedOn w:val="Normale"/>
    <w:next w:val="Normale"/>
    <w:rsid w:val="0095770B"/>
    <w:pPr>
      <w:spacing w:line="240" w:lineRule="auto"/>
    </w:pPr>
    <w:rPr>
      <w:rFonts w:ascii="Arial" w:hAnsi="Arial"/>
      <w:b/>
      <w:i/>
      <w:color w:val="FF0000"/>
      <w:sz w:val="32"/>
    </w:rPr>
  </w:style>
  <w:style w:type="character" w:customStyle="1" w:styleId="shorttext">
    <w:name w:val="short_text"/>
    <w:basedOn w:val="Carpredefinitoparagrafo"/>
    <w:rsid w:val="00AA41C9"/>
  </w:style>
  <w:style w:type="character" w:customStyle="1" w:styleId="hps">
    <w:name w:val="hps"/>
    <w:basedOn w:val="Carpredefinitoparagrafo"/>
    <w:rsid w:val="00AA41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FC8C18-A582-40AF-8716-2648AA835C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175</Words>
  <Characters>1001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ECDL</vt:lpstr>
    </vt:vector>
  </TitlesOfParts>
  <Company/>
  <LinksUpToDate>false</LinksUpToDate>
  <CharactersWithSpaces>1174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ECDL</dc:title>
  <dc:creator>ECDL Foundation</dc:creator>
  <cp:lastModifiedBy>Unknown</cp:lastModifiedBy>
  <cp:revision>8</cp:revision>
  <dcterms:created xsi:type="dcterms:W3CDTF">2011-05-15T16:25:00Z</dcterms:created>
  <dcterms:modified xsi:type="dcterms:W3CDTF">2015-01-31T13:30:00Z</dcterms:modified>
</cp:coreProperties>
</file>